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AB" w:rsidRPr="009533AB" w:rsidRDefault="009533AB" w:rsidP="009533A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sz w:val="24"/>
          <w:szCs w:val="24"/>
        </w:rPr>
        <w:t>Adres strony internetowej, na której Zamawiający udostępnia Specyfikację Istotnych Warunków Zamówienia:</w:t>
      </w:r>
    </w:p>
    <w:p w:rsidR="009533AB" w:rsidRPr="009533AB" w:rsidRDefault="009533AB" w:rsidP="009533AB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9533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www.miastolaskarzew.pl</w:t>
        </w:r>
      </w:hyperlink>
    </w:p>
    <w:p w:rsidR="009533AB" w:rsidRPr="009533AB" w:rsidRDefault="009533AB" w:rsidP="00953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9533AB" w:rsidRPr="009533AB" w:rsidRDefault="009533AB" w:rsidP="009533A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Łaskarzew: Przebudowa ulic - dróg gminnych w mieście Łaskarzew</w:t>
      </w:r>
      <w:r w:rsidRPr="009533AB">
        <w:rPr>
          <w:rFonts w:ascii="Times New Roman" w:eastAsia="Times New Roman" w:hAnsi="Times New Roman" w:cs="Times New Roman"/>
          <w:sz w:val="24"/>
          <w:szCs w:val="24"/>
        </w:rPr>
        <w:br/>
      </w: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145510 - 2014; data zamieszczenia: 29.04.2014</w:t>
      </w:r>
      <w:r w:rsidRPr="009533AB">
        <w:rPr>
          <w:rFonts w:ascii="Times New Roman" w:eastAsia="Times New Roman" w:hAnsi="Times New Roman" w:cs="Times New Roman"/>
          <w:sz w:val="24"/>
          <w:szCs w:val="24"/>
        </w:rPr>
        <w:br/>
        <w:t>OGŁOSZENIE O ZAMÓWIENIU - roboty budowlane</w:t>
      </w:r>
    </w:p>
    <w:p w:rsidR="009533AB" w:rsidRPr="009533AB" w:rsidRDefault="009533AB" w:rsidP="0095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9533AB" w:rsidRPr="009533AB" w:rsidRDefault="009533AB" w:rsidP="0095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9533AB" w:rsidRPr="009533AB" w:rsidRDefault="009533AB" w:rsidP="0095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9533AB" w:rsidRPr="009533AB" w:rsidRDefault="009533AB" w:rsidP="0095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Urząd Miasta Łaskarzew , ul. Rynek Duży 32, 08-450 Łaskarzew, woj. mazowieckie, tel. 25 6845250, faks 25 6845097.</w:t>
      </w:r>
    </w:p>
    <w:p w:rsidR="009533AB" w:rsidRPr="009533AB" w:rsidRDefault="009533AB" w:rsidP="009533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 zamawiającego:</w:t>
      </w:r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www.miastolaskarzew.pl</w:t>
      </w:r>
    </w:p>
    <w:p w:rsidR="009533AB" w:rsidRPr="009533AB" w:rsidRDefault="009533AB" w:rsidP="0095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9533AB" w:rsidRPr="009533AB" w:rsidRDefault="009533AB" w:rsidP="0095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9533AB" w:rsidRPr="009533AB" w:rsidRDefault="009533AB" w:rsidP="0095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II.1) OKREŚLENIE PRZEDMIOTU ZAMÓWIENIA</w:t>
      </w:r>
    </w:p>
    <w:p w:rsidR="009533AB" w:rsidRPr="009533AB" w:rsidRDefault="009533AB" w:rsidP="0095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II.1.1) Nazwa nadana zamówieniu przez zamawiającego:</w:t>
      </w:r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Przebudowa ulic - dróg gminnych w mieście Łaskarzew.</w:t>
      </w:r>
    </w:p>
    <w:p w:rsidR="009533AB" w:rsidRPr="009533AB" w:rsidRDefault="009533AB" w:rsidP="0095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II.1.2) Rodzaj zamówienia:</w:t>
      </w:r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roboty budowlane.</w:t>
      </w:r>
    </w:p>
    <w:p w:rsidR="009533AB" w:rsidRPr="009533AB" w:rsidRDefault="009533AB" w:rsidP="0095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II.1.4) Określenie przedmiotu oraz wielkości lub zakresu zamówienia:</w:t>
      </w:r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Przedmiotem zamówienia jest wykonanie przebudowy ulic - dróg gminnych Nr 130518W tj. ul. Jagiełły, Nr 130533W tj. ul. Kopernika, Nr 130533W tj. ul. </w:t>
      </w:r>
      <w:proofErr w:type="spellStart"/>
      <w:r w:rsidRPr="009533AB">
        <w:rPr>
          <w:rFonts w:ascii="Times New Roman" w:eastAsia="Times New Roman" w:hAnsi="Times New Roman" w:cs="Times New Roman"/>
          <w:sz w:val="24"/>
          <w:szCs w:val="24"/>
        </w:rPr>
        <w:t>B-pa</w:t>
      </w:r>
      <w:proofErr w:type="spellEnd"/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33AB">
        <w:rPr>
          <w:rFonts w:ascii="Times New Roman" w:eastAsia="Times New Roman" w:hAnsi="Times New Roman" w:cs="Times New Roman"/>
          <w:sz w:val="24"/>
          <w:szCs w:val="24"/>
        </w:rPr>
        <w:t>Łaskarza</w:t>
      </w:r>
      <w:proofErr w:type="spellEnd"/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, Nr 130531W tj. ul. Lipowej, Nr 1305554W tj. ul. Solidarności, Nr 130551W tj. ul. 15 Sierpnia, Nr 130529W tj. ul. 550 </w:t>
      </w:r>
      <w:proofErr w:type="spellStart"/>
      <w:r w:rsidRPr="009533AB">
        <w:rPr>
          <w:rFonts w:ascii="Times New Roman" w:eastAsia="Times New Roman" w:hAnsi="Times New Roman" w:cs="Times New Roman"/>
          <w:sz w:val="24"/>
          <w:szCs w:val="24"/>
        </w:rPr>
        <w:t>Lecia</w:t>
      </w:r>
      <w:proofErr w:type="spellEnd"/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, Nr 130542W tj. ul. Pamięci Wanat, Nr 130528W tj. ul. Kwiatowej, Nr 130522W tj. </w:t>
      </w:r>
      <w:proofErr w:type="spellStart"/>
      <w:r w:rsidRPr="009533AB">
        <w:rPr>
          <w:rFonts w:ascii="Times New Roman" w:eastAsia="Times New Roman" w:hAnsi="Times New Roman" w:cs="Times New Roman"/>
          <w:sz w:val="24"/>
          <w:szCs w:val="24"/>
        </w:rPr>
        <w:t>ul.Klonowej</w:t>
      </w:r>
      <w:proofErr w:type="spellEnd"/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w Łaskarzewie. Zamówienie realizowane będzie w trzech częściach a mianowicie: Część I obejmować będzie wykonanie przebudowy ciągu ulic Jagiełły, Kopernika, </w:t>
      </w:r>
      <w:proofErr w:type="spellStart"/>
      <w:r w:rsidRPr="009533AB">
        <w:rPr>
          <w:rFonts w:ascii="Times New Roman" w:eastAsia="Times New Roman" w:hAnsi="Times New Roman" w:cs="Times New Roman"/>
          <w:sz w:val="24"/>
          <w:szCs w:val="24"/>
        </w:rPr>
        <w:t>B-pa</w:t>
      </w:r>
      <w:proofErr w:type="spellEnd"/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33AB">
        <w:rPr>
          <w:rFonts w:ascii="Times New Roman" w:eastAsia="Times New Roman" w:hAnsi="Times New Roman" w:cs="Times New Roman"/>
          <w:sz w:val="24"/>
          <w:szCs w:val="24"/>
        </w:rPr>
        <w:t>Łaskarza</w:t>
      </w:r>
      <w:proofErr w:type="spellEnd"/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i Lipowej, Część II obejmować będzie przebudowę dróg gminnych ulic Solidarności, 15 Sierpnia, 550 </w:t>
      </w:r>
      <w:proofErr w:type="spellStart"/>
      <w:r w:rsidRPr="009533AB">
        <w:rPr>
          <w:rFonts w:ascii="Times New Roman" w:eastAsia="Times New Roman" w:hAnsi="Times New Roman" w:cs="Times New Roman"/>
          <w:sz w:val="24"/>
          <w:szCs w:val="24"/>
        </w:rPr>
        <w:t>Lecia</w:t>
      </w:r>
      <w:proofErr w:type="spellEnd"/>
      <w:r w:rsidRPr="009533AB">
        <w:rPr>
          <w:rFonts w:ascii="Times New Roman" w:eastAsia="Times New Roman" w:hAnsi="Times New Roman" w:cs="Times New Roman"/>
          <w:sz w:val="24"/>
          <w:szCs w:val="24"/>
        </w:rPr>
        <w:t>, Pamięci Wanat i Kwiatowej. Część III obejmować będzie przebudowę drogi gminnej w miejscowości Łaskarzew -ul. Klonowej. Zakresy robót opisany szczegółowo w kosztorysach stanowiących załączniki do SIWZ oraz opisach poszczególnych części zamówienia.</w:t>
      </w:r>
    </w:p>
    <w:p w:rsidR="009533AB" w:rsidRPr="009533AB" w:rsidRDefault="009533AB" w:rsidP="0095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II.1.6) Wspólny Słownik Zamówień (CPV):</w:t>
      </w:r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45.23.32.20-7, 45.23.31.40-2, 45.23.24.51-8, 45.23.32.90-8.</w:t>
      </w:r>
    </w:p>
    <w:p w:rsidR="009533AB" w:rsidRPr="009533AB" w:rsidRDefault="009533AB" w:rsidP="0095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II.1.7) Czy dopuszcza się złożenie oferty częściowej:</w:t>
      </w:r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tak, liczba części: 3.</w:t>
      </w:r>
    </w:p>
    <w:p w:rsidR="009533AB" w:rsidRPr="009533AB" w:rsidRDefault="009533AB" w:rsidP="0095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II.1.8) Czy dopuszcza się złożenie oferty wariantowej:</w:t>
      </w:r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9533AB" w:rsidRPr="009533AB" w:rsidRDefault="009533AB" w:rsidP="00953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3AB" w:rsidRPr="009533AB" w:rsidRDefault="009533AB" w:rsidP="0095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II.2) CZAS TRWANIA ZAMÓWIENIA LUB TERMIN WYKONANIA:</w:t>
      </w:r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Okres w dniach: 100.</w:t>
      </w:r>
    </w:p>
    <w:p w:rsidR="009533AB" w:rsidRPr="009533AB" w:rsidRDefault="009533AB" w:rsidP="0095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sz w:val="24"/>
          <w:szCs w:val="24"/>
        </w:rPr>
        <w:t>SEKCJA III: INFORMACJE O CHARAKTERZE PRAWNYM, EKONOMICZNYM, FINANSOWYM I TECHNICZNYM</w:t>
      </w:r>
    </w:p>
    <w:p w:rsidR="009533AB" w:rsidRPr="009533AB" w:rsidRDefault="009533AB" w:rsidP="0095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III.1) WADIUM</w:t>
      </w:r>
    </w:p>
    <w:p w:rsidR="009533AB" w:rsidRPr="009533AB" w:rsidRDefault="009533AB" w:rsidP="0095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na temat wadium:</w:t>
      </w:r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Wysokość wadium Część I - 30000,00 PLN Część II - 6000,00 PLN Część III - 5000,00 PLN</w:t>
      </w:r>
    </w:p>
    <w:p w:rsidR="009533AB" w:rsidRPr="009533AB" w:rsidRDefault="009533AB" w:rsidP="0095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III.2) ZALICZKI</w:t>
      </w:r>
    </w:p>
    <w:p w:rsidR="009533AB" w:rsidRPr="009533AB" w:rsidRDefault="009533AB" w:rsidP="0095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9533AB" w:rsidRPr="009533AB" w:rsidRDefault="009533AB" w:rsidP="009533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III. 3.1) Uprawnienia do wykonywania określonej działalności lub czynności, jeżeli przepisy prawa nakładają obowiązek ich posiadania</w:t>
      </w:r>
    </w:p>
    <w:p w:rsidR="009533AB" w:rsidRPr="009533AB" w:rsidRDefault="009533AB" w:rsidP="009533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9533AB" w:rsidRPr="009533AB" w:rsidRDefault="009533AB" w:rsidP="009533A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sz w:val="24"/>
          <w:szCs w:val="24"/>
        </w:rPr>
        <w:t>Na zasadzie spełnia nie spełnia na podstawie złożonych dokumentów i oświadczeń, zgodnie ze SIWZ</w:t>
      </w:r>
    </w:p>
    <w:p w:rsidR="009533AB" w:rsidRPr="009533AB" w:rsidRDefault="009533AB" w:rsidP="009533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III.3.2) Wiedza i doświadczenie</w:t>
      </w:r>
    </w:p>
    <w:p w:rsidR="009533AB" w:rsidRPr="009533AB" w:rsidRDefault="009533AB" w:rsidP="009533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9533AB" w:rsidRPr="009533AB" w:rsidRDefault="009533AB" w:rsidP="009533A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sz w:val="24"/>
          <w:szCs w:val="24"/>
        </w:rPr>
        <w:t>Na zasadzie spełnia nie spełnia na podstawie złożonych dokumentów i oświadczeń, zgodnie ze SIWZ</w:t>
      </w:r>
    </w:p>
    <w:p w:rsidR="009533AB" w:rsidRPr="009533AB" w:rsidRDefault="009533AB" w:rsidP="009533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III.3.3) Potencjał techniczny</w:t>
      </w:r>
    </w:p>
    <w:p w:rsidR="009533AB" w:rsidRPr="009533AB" w:rsidRDefault="009533AB" w:rsidP="009533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9533AB" w:rsidRPr="009533AB" w:rsidRDefault="009533AB" w:rsidP="009533A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sz w:val="24"/>
          <w:szCs w:val="24"/>
        </w:rPr>
        <w:t>Na zasadzie spełnia nie spełnia na podstawie złożonych dokumentów i oświadczeń, zgodnie ze SIWZ</w:t>
      </w:r>
    </w:p>
    <w:p w:rsidR="009533AB" w:rsidRPr="009533AB" w:rsidRDefault="009533AB" w:rsidP="009533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9533AB" w:rsidRPr="009533AB" w:rsidRDefault="009533AB" w:rsidP="009533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9533AB" w:rsidRPr="009533AB" w:rsidRDefault="009533AB" w:rsidP="009533A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sz w:val="24"/>
          <w:szCs w:val="24"/>
        </w:rPr>
        <w:t>Na zasadzie spełnia nie spełnia na podstawie złożonych dokumentów i oświadczeń, zgodnie ze SIWZ</w:t>
      </w:r>
    </w:p>
    <w:p w:rsidR="009533AB" w:rsidRPr="009533AB" w:rsidRDefault="009533AB" w:rsidP="009533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III.3.5) Sytuacja ekonomiczna i finansowa</w:t>
      </w:r>
    </w:p>
    <w:p w:rsidR="009533AB" w:rsidRPr="009533AB" w:rsidRDefault="009533AB" w:rsidP="009533A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9533AB" w:rsidRPr="009533AB" w:rsidRDefault="009533AB" w:rsidP="009533AB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sz w:val="24"/>
          <w:szCs w:val="24"/>
        </w:rPr>
        <w:lastRenderedPageBreak/>
        <w:t>Na zasadzie spełnia nie spełnia na podstawie złożonych dokumentów i oświadczeń, zgodnie ze SIWZ</w:t>
      </w:r>
    </w:p>
    <w:p w:rsidR="009533AB" w:rsidRPr="009533AB" w:rsidRDefault="009533AB" w:rsidP="0095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533AB" w:rsidRPr="009533AB" w:rsidRDefault="009533AB" w:rsidP="0095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9533AB" w:rsidRPr="009533AB" w:rsidRDefault="009533AB" w:rsidP="009533AB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sz w:val="24"/>
          <w:szCs w:val="24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9533AB" w:rsidRPr="009533AB" w:rsidRDefault="009533AB" w:rsidP="009533AB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sz w:val="24"/>
          <w:szCs w:val="24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9533AB" w:rsidRPr="009533AB" w:rsidRDefault="009533AB" w:rsidP="009533AB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sz w:val="24"/>
          <w:szCs w:val="24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9533AB" w:rsidRPr="009533AB" w:rsidRDefault="009533AB" w:rsidP="009533AB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sz w:val="24"/>
          <w:szCs w:val="24"/>
        </w:rPr>
        <w:t>oświadczenie, że osoby, które będą uczestniczyć w wykonywaniu zamówienia, posiadają wymagane uprawnienia, jeżeli ustawy nakładają obowiązek posiadania takich uprawnień;</w:t>
      </w:r>
    </w:p>
    <w:p w:rsidR="009533AB" w:rsidRPr="009533AB" w:rsidRDefault="009533AB" w:rsidP="009533AB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sz w:val="24"/>
          <w:szCs w:val="24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9533AB" w:rsidRPr="009533AB" w:rsidRDefault="009533AB" w:rsidP="009533AB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sz w:val="24"/>
          <w:szCs w:val="24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9533AB" w:rsidRPr="009533AB" w:rsidRDefault="009533AB" w:rsidP="0095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9533AB" w:rsidRPr="009533AB" w:rsidRDefault="009533AB" w:rsidP="009533A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sz w:val="24"/>
          <w:szCs w:val="24"/>
        </w:rPr>
        <w:t>oświadczenie o braku podstaw do wykluczenia;</w:t>
      </w:r>
    </w:p>
    <w:p w:rsidR="009533AB" w:rsidRPr="009533AB" w:rsidRDefault="009533AB" w:rsidP="009533A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aktualny odpis z właściwego rejestru lub z centralnej ewidencji i informacji o działalności gospodarczej, jeżeli odrębne przepisy wymagają wpisu do rejestru lub </w:t>
      </w:r>
      <w:r w:rsidRPr="009533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ewidencji, w celu wykazania braku podstaw do wykluczenia w oparciu o art. 24 ust. 1 </w:t>
      </w:r>
      <w:proofErr w:type="spellStart"/>
      <w:r w:rsidRPr="009533A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9533AB" w:rsidRPr="009533AB" w:rsidRDefault="009533AB" w:rsidP="009533A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aktualne zaświadczenie właściwego naczelnika </w:t>
      </w:r>
      <w:proofErr w:type="spellStart"/>
      <w:r w:rsidRPr="009533AB">
        <w:rPr>
          <w:rFonts w:ascii="Times New Roman" w:eastAsia="Times New Roman" w:hAnsi="Times New Roman" w:cs="Times New Roman"/>
          <w:sz w:val="24"/>
          <w:szCs w:val="24"/>
        </w:rPr>
        <w:t>urzędu</w:t>
      </w:r>
      <w:proofErr w:type="spellEnd"/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533AB" w:rsidRPr="009533AB" w:rsidRDefault="009533AB" w:rsidP="009533A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sz w:val="24"/>
          <w:szCs w:val="24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9533AB" w:rsidRPr="009533AB" w:rsidRDefault="009533AB" w:rsidP="009533AB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9533A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III.4.2.</w:t>
      </w:r>
    </w:p>
    <w:p w:rsidR="009533AB" w:rsidRPr="009533AB" w:rsidRDefault="009533AB" w:rsidP="0095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sz w:val="24"/>
          <w:szCs w:val="24"/>
        </w:rPr>
        <w:t>III.4.3) Dokumenty podmiotów zagranicznych</w:t>
      </w:r>
    </w:p>
    <w:p w:rsidR="009533AB" w:rsidRPr="009533AB" w:rsidRDefault="009533AB" w:rsidP="0095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sz w:val="24"/>
          <w:szCs w:val="24"/>
        </w:rPr>
        <w:t>Jeżeli wykonawca ma siedzibę lub miejsce zamieszkania poza terytorium Rzeczypospolitej Polskiej, przedkłada:</w:t>
      </w:r>
    </w:p>
    <w:p w:rsidR="009533AB" w:rsidRPr="009533AB" w:rsidRDefault="009533AB" w:rsidP="0095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sz w:val="24"/>
          <w:szCs w:val="24"/>
        </w:rPr>
        <w:t>III.4.3.1) dokument wystawiony w kraju, w którym ma siedzibę lub miejsce zamieszkania potwierdzający, że:</w:t>
      </w:r>
    </w:p>
    <w:p w:rsidR="009533AB" w:rsidRPr="009533AB" w:rsidRDefault="009533AB" w:rsidP="009533A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sz w:val="24"/>
          <w:szCs w:val="24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533AB" w:rsidRPr="009533AB" w:rsidRDefault="009533AB" w:rsidP="009533AB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sz w:val="24"/>
          <w:szCs w:val="24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9533AB" w:rsidRPr="009533AB" w:rsidRDefault="009533AB" w:rsidP="0095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sz w:val="24"/>
          <w:szCs w:val="24"/>
        </w:rPr>
        <w:t>III.4.4) Dokumenty dotyczące przynależności do tej samej grupy kapitałowej</w:t>
      </w:r>
    </w:p>
    <w:p w:rsidR="009533AB" w:rsidRPr="009533AB" w:rsidRDefault="009533AB" w:rsidP="009533AB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sz w:val="24"/>
          <w:szCs w:val="24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533AB" w:rsidRPr="009533AB" w:rsidRDefault="009533AB" w:rsidP="0095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III.6) INNE DOKUMENTY</w:t>
      </w:r>
    </w:p>
    <w:p w:rsidR="009533AB" w:rsidRPr="009533AB" w:rsidRDefault="009533AB" w:rsidP="0095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Inne dokumenty niewymienione w </w:t>
      </w:r>
      <w:proofErr w:type="spellStart"/>
      <w:r w:rsidRPr="009533A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III.4) albo w </w:t>
      </w:r>
      <w:proofErr w:type="spellStart"/>
      <w:r w:rsidRPr="009533A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III.5)</w:t>
      </w:r>
    </w:p>
    <w:p w:rsidR="009533AB" w:rsidRPr="009533AB" w:rsidRDefault="009533AB" w:rsidP="0095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sz w:val="24"/>
          <w:szCs w:val="24"/>
        </w:rPr>
        <w:t>a) poświadczenia, b) inne dokumenty - jeżeli z uzasadnionych przyczyn o obiektywnym charakterze wykonawca nie jest w stanie uzyskać poświadczenia</w:t>
      </w:r>
    </w:p>
    <w:p w:rsidR="009533AB" w:rsidRPr="009533AB" w:rsidRDefault="009533AB" w:rsidP="0095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sz w:val="24"/>
          <w:szCs w:val="24"/>
        </w:rPr>
        <w:t>SEKCJA IV: PROCEDURA</w:t>
      </w:r>
    </w:p>
    <w:p w:rsidR="009533AB" w:rsidRPr="009533AB" w:rsidRDefault="009533AB" w:rsidP="0095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IV.1) TRYB UDZIELENIA ZAMÓWIENIA</w:t>
      </w:r>
    </w:p>
    <w:p w:rsidR="009533AB" w:rsidRPr="009533AB" w:rsidRDefault="009533AB" w:rsidP="0095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IV.1.1) Tryb udzielenia zamówienia:</w:t>
      </w:r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nieograniczony.</w:t>
      </w:r>
    </w:p>
    <w:p w:rsidR="009533AB" w:rsidRPr="009533AB" w:rsidRDefault="009533AB" w:rsidP="0095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IV.2) KRYTERIA OCENY OFERT</w:t>
      </w:r>
    </w:p>
    <w:p w:rsidR="009533AB" w:rsidRPr="009533AB" w:rsidRDefault="009533AB" w:rsidP="0095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9533AB">
        <w:rPr>
          <w:rFonts w:ascii="Times New Roman" w:eastAsia="Times New Roman" w:hAnsi="Times New Roman" w:cs="Times New Roman"/>
          <w:sz w:val="24"/>
          <w:szCs w:val="24"/>
        </w:rPr>
        <w:t>najniższa cena.</w:t>
      </w:r>
    </w:p>
    <w:p w:rsidR="009533AB" w:rsidRPr="009533AB" w:rsidRDefault="009533AB" w:rsidP="0095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IV.4) INFORMACJE ADMINISTRACYJNE</w:t>
      </w:r>
    </w:p>
    <w:p w:rsidR="009533AB" w:rsidRPr="009533AB" w:rsidRDefault="009533AB" w:rsidP="0095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IV.4.1)</w:t>
      </w:r>
      <w:r w:rsidRPr="009533A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www.miastolaskarzew.pl</w:t>
      </w:r>
      <w:r w:rsidRPr="009533AB">
        <w:rPr>
          <w:rFonts w:ascii="Times New Roman" w:eastAsia="Times New Roman" w:hAnsi="Times New Roman" w:cs="Times New Roman"/>
          <w:sz w:val="24"/>
          <w:szCs w:val="24"/>
        </w:rPr>
        <w:br/>
      </w: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Specyfikację istotnych warunków zamówienia można uzyskać pod adresem:</w:t>
      </w:r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Urząd Miasta w Łaskarzewie, ul. Rynek Duży 32, 08 - 450 Łaskarzew, II piętro, pokój nr 13.</w:t>
      </w:r>
    </w:p>
    <w:p w:rsidR="009533AB" w:rsidRPr="009533AB" w:rsidRDefault="009533AB" w:rsidP="0095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15.05.2014 godzina 10:00, miejsce: Urząd Miasta w Łaskarzewie, ul. Rynek Duży 32, 08 - 450 Łaskarzew, I piętro, pokój nr 6 - Sekretariat.</w:t>
      </w:r>
    </w:p>
    <w:p w:rsidR="009533AB" w:rsidRPr="009533AB" w:rsidRDefault="009533AB" w:rsidP="0095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IV.4.5) Termin związania ofertą:</w:t>
      </w:r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okres w dniach: 30 (od ostatecznego terminu składania ofert).</w:t>
      </w:r>
    </w:p>
    <w:p w:rsidR="009533AB" w:rsidRPr="009533AB" w:rsidRDefault="009533AB" w:rsidP="0095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IV.4.16) Informacje dodatkowe, w tym dotyczące finansowania projektu/programu ze środków Unii Europejskiej:</w:t>
      </w:r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Nie dotyczy.</w:t>
      </w:r>
    </w:p>
    <w:p w:rsidR="009533AB" w:rsidRPr="009533AB" w:rsidRDefault="009533AB" w:rsidP="0095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533AB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9533AB" w:rsidRPr="009533AB" w:rsidRDefault="009533AB" w:rsidP="0095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sz w:val="24"/>
          <w:szCs w:val="24"/>
        </w:rPr>
        <w:t>ZAŁĄCZNIK I - INFORMACJE DOTYCZĄCE OFERT CZĘŚCIOWYCH</w:t>
      </w:r>
    </w:p>
    <w:p w:rsidR="009533AB" w:rsidRPr="009533AB" w:rsidRDefault="009533AB" w:rsidP="0095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CZĘŚĆ Nr:</w:t>
      </w:r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NAZWA:</w:t>
      </w:r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Przebudowa ciągu komunikacyjnego ulic Jagiełły, Kopernika, </w:t>
      </w:r>
      <w:proofErr w:type="spellStart"/>
      <w:r w:rsidRPr="009533AB">
        <w:rPr>
          <w:rFonts w:ascii="Times New Roman" w:eastAsia="Times New Roman" w:hAnsi="Times New Roman" w:cs="Times New Roman"/>
          <w:sz w:val="24"/>
          <w:szCs w:val="24"/>
        </w:rPr>
        <w:t>B-pa</w:t>
      </w:r>
      <w:proofErr w:type="spellEnd"/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33AB">
        <w:rPr>
          <w:rFonts w:ascii="Times New Roman" w:eastAsia="Times New Roman" w:hAnsi="Times New Roman" w:cs="Times New Roman"/>
          <w:sz w:val="24"/>
          <w:szCs w:val="24"/>
        </w:rPr>
        <w:t>Łaskarza</w:t>
      </w:r>
      <w:proofErr w:type="spellEnd"/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i Lipowej w Łaskarzewie.</w:t>
      </w:r>
    </w:p>
    <w:p w:rsidR="009533AB" w:rsidRPr="009533AB" w:rsidRDefault="009533AB" w:rsidP="009533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1) Krótki opis ze wskazaniem wielkości lub zakresu zamówienia:</w:t>
      </w:r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Zamówienie obejmować będzie wykonanie przebudowy ciągu ulic Jagiełły, Kopernika, </w:t>
      </w:r>
      <w:proofErr w:type="spellStart"/>
      <w:r w:rsidRPr="009533AB">
        <w:rPr>
          <w:rFonts w:ascii="Times New Roman" w:eastAsia="Times New Roman" w:hAnsi="Times New Roman" w:cs="Times New Roman"/>
          <w:sz w:val="24"/>
          <w:szCs w:val="24"/>
        </w:rPr>
        <w:t>B-pa</w:t>
      </w:r>
      <w:proofErr w:type="spellEnd"/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533AB">
        <w:rPr>
          <w:rFonts w:ascii="Times New Roman" w:eastAsia="Times New Roman" w:hAnsi="Times New Roman" w:cs="Times New Roman"/>
          <w:sz w:val="24"/>
          <w:szCs w:val="24"/>
        </w:rPr>
        <w:t>Łaskarza</w:t>
      </w:r>
      <w:proofErr w:type="spellEnd"/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i Lipowej o następującym zakresie robót: ROBOTY ZIEMNE I PRZYGOTOWAWCZE - Roboty pomiarowe, wyznaczenie trasy - Rozebranie nawierzchni z kostki betonowej - 15 m2 - Roboty ziemne ODWODNIENIE: - Roboty </w:t>
      </w:r>
      <w:r w:rsidRPr="009533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ziemne w gr. kat. III z transportem urobku na odkład na </w:t>
      </w:r>
      <w:proofErr w:type="spellStart"/>
      <w:r w:rsidRPr="009533AB">
        <w:rPr>
          <w:rFonts w:ascii="Times New Roman" w:eastAsia="Times New Roman" w:hAnsi="Times New Roman" w:cs="Times New Roman"/>
          <w:sz w:val="24"/>
          <w:szCs w:val="24"/>
        </w:rPr>
        <w:t>odl</w:t>
      </w:r>
      <w:proofErr w:type="spellEnd"/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. do 1 km - 178 m3 - Wykonanie wykopu pod projektowane studzienki ściekowe, studnie chłonne i </w:t>
      </w:r>
      <w:proofErr w:type="spellStart"/>
      <w:r w:rsidRPr="009533AB">
        <w:rPr>
          <w:rFonts w:ascii="Times New Roman" w:eastAsia="Times New Roman" w:hAnsi="Times New Roman" w:cs="Times New Roman"/>
          <w:sz w:val="24"/>
          <w:szCs w:val="24"/>
        </w:rPr>
        <w:t>przykanaliki</w:t>
      </w:r>
      <w:proofErr w:type="spellEnd"/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ilość studzienek ściekowych - szt.8, ilość studni chłonnych - szt.6, długość </w:t>
      </w:r>
      <w:proofErr w:type="spellStart"/>
      <w:r w:rsidRPr="009533AB">
        <w:rPr>
          <w:rFonts w:ascii="Times New Roman" w:eastAsia="Times New Roman" w:hAnsi="Times New Roman" w:cs="Times New Roman"/>
          <w:sz w:val="24"/>
          <w:szCs w:val="24"/>
        </w:rPr>
        <w:t>przykanalików</w:t>
      </w:r>
      <w:proofErr w:type="spellEnd"/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- 24m - Zasypanie wykopów - 131 m3 Umocnienie powierzchni przy studniach ściekowych - 74 m2 - Umocnienie skarp i dna kanałów płytami prefabrykowanymi - 62,8 m2 PODBUDOWA: - Profilowanie i zagęszczenie podłoża - 6540 m2 - Wykonanie i zagęszczenie mechaniczne warstwy odsączającej o gr. 10 cm - 6540 m2 - Oczyszczenie mechaniczne nawierzchni drogowych nieulepszonych w ilości 6540 m2 NAWIERZCHNIA: - Ława pod krawężnik betonowe z oporem - 25,26 m3 - Ułożenie krawężników betonowych o wym. 15x30 cm na podsypce cementowo-piaskowej- 377 m - Ława pod krawężnik betonowe z oporem - 116,78 m3 - Ułożenie oporników drogowych o wymiarach 12x30 cm - 1743 m - Nawierzchnia z brukowca kamienia narzutowego o wym. 16-20 cm - 25 m2 - Wykonanie nawierzchni z kostki brukowej gr. 8cm na podsypce cementowo-piaskowej - 122 m2 - Skropienie warstw konstrukcyjnych emulsją asfaltową w ilości 6540 m2 - Wyrównanie istniejącej podbudowy betonem asfaltowym wg PN-EN, KR-2 w ilości ~100 kg/</w:t>
      </w:r>
      <w:proofErr w:type="spellStart"/>
      <w:r w:rsidRPr="009533AB">
        <w:rPr>
          <w:rFonts w:ascii="Times New Roman" w:eastAsia="Times New Roman" w:hAnsi="Times New Roman" w:cs="Times New Roman"/>
          <w:sz w:val="24"/>
          <w:szCs w:val="24"/>
        </w:rPr>
        <w:t>m²</w:t>
      </w:r>
      <w:proofErr w:type="spellEnd"/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- 6393 m2, - Oczyszczenie mechaniczne nawierzchni drogowych bitumicznych - 12786 m2 - Skropienie asfaltem nawierzchni drogowych - 12786 m2 - Wykonanie nawierzchni z betonu asfaltowego wg PN-EN, </w:t>
      </w:r>
      <w:proofErr w:type="spellStart"/>
      <w:r w:rsidRPr="009533AB">
        <w:rPr>
          <w:rFonts w:ascii="Times New Roman" w:eastAsia="Times New Roman" w:hAnsi="Times New Roman" w:cs="Times New Roman"/>
          <w:sz w:val="24"/>
          <w:szCs w:val="24"/>
        </w:rPr>
        <w:t>w-wa</w:t>
      </w:r>
      <w:proofErr w:type="spellEnd"/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ścieralna, gr. w-wy 3 cm, KR-2 w ilości 6393 m2, - Regulacja pionowa zaworów wodociągowych i gazowych 40 szt. - Regulacja pionowa studzienek telefonicznych - 10 szt. - Regulacja pionowa studzienek dla kratek ściekowych - 25 szt. - Oznakowanie pionowe i poziome, pionowe znaki drogowe słupki z rur stalowych - 45 szt. - Pionowe znaki drogowe drogowskazy jednoramienne - 50 szt. Zakres robót opisany szczegółowo w kosztorysie ślepy stanowiących załącznik do SIWZ..</w:t>
      </w:r>
    </w:p>
    <w:p w:rsidR="009533AB" w:rsidRPr="009533AB" w:rsidRDefault="009533AB" w:rsidP="009533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2) Wspólny Słownik Zamówień (CPV):</w:t>
      </w:r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45.23.32.20-7, 45.23.31.40-2, 45.23.24.51-8, 45.23.32.90-8.</w:t>
      </w:r>
    </w:p>
    <w:p w:rsidR="009533AB" w:rsidRPr="009533AB" w:rsidRDefault="009533AB" w:rsidP="009533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3) Czas trwania lub termin wykonania:</w:t>
      </w:r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Okres w dniach: 100.</w:t>
      </w:r>
    </w:p>
    <w:p w:rsidR="009533AB" w:rsidRPr="009533AB" w:rsidRDefault="009533AB" w:rsidP="009533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Kryteria oceny ofert: </w:t>
      </w:r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najniższa cena. </w:t>
      </w:r>
    </w:p>
    <w:p w:rsidR="009533AB" w:rsidRPr="009533AB" w:rsidRDefault="009533AB" w:rsidP="00953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3AB" w:rsidRPr="009533AB" w:rsidRDefault="009533AB" w:rsidP="0095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CZĘŚĆ Nr:</w:t>
      </w:r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NAZWA:</w:t>
      </w:r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Przebudowa dróg gminnych - ulic Solidarności, 15 Sierpnia, 550 </w:t>
      </w:r>
      <w:proofErr w:type="spellStart"/>
      <w:r w:rsidRPr="009533AB">
        <w:rPr>
          <w:rFonts w:ascii="Times New Roman" w:eastAsia="Times New Roman" w:hAnsi="Times New Roman" w:cs="Times New Roman"/>
          <w:sz w:val="24"/>
          <w:szCs w:val="24"/>
        </w:rPr>
        <w:t>Lecia</w:t>
      </w:r>
      <w:proofErr w:type="spellEnd"/>
      <w:r w:rsidRPr="009533AB">
        <w:rPr>
          <w:rFonts w:ascii="Times New Roman" w:eastAsia="Times New Roman" w:hAnsi="Times New Roman" w:cs="Times New Roman"/>
          <w:sz w:val="24"/>
          <w:szCs w:val="24"/>
        </w:rPr>
        <w:t>, Pamięci Wanat i Kwiatowej w Łaskarzewie.</w:t>
      </w:r>
    </w:p>
    <w:p w:rsidR="009533AB" w:rsidRPr="009533AB" w:rsidRDefault="009533AB" w:rsidP="009533A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1) Krótki opis ze wskazaniem wielkości lub zakresu zamówienia:</w:t>
      </w:r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Część II obejmować będzie przebudowę ulic Solidarności, 15 Sierpnia, 550 </w:t>
      </w:r>
      <w:proofErr w:type="spellStart"/>
      <w:r w:rsidRPr="009533AB">
        <w:rPr>
          <w:rFonts w:ascii="Times New Roman" w:eastAsia="Times New Roman" w:hAnsi="Times New Roman" w:cs="Times New Roman"/>
          <w:sz w:val="24"/>
          <w:szCs w:val="24"/>
        </w:rPr>
        <w:t>Lecia</w:t>
      </w:r>
      <w:proofErr w:type="spellEnd"/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, Pamięci Wanat i Kwiatowej. Zakres robót obejmować będzie: ul. Solidarności: - Oczyszczenie warstw konstrukcyjnych mechanicznie - 800 m2 - Skropienie warstw konstrukcyjnych emulsją asfaltową - 800 m2 - Wyrównanie istniejącej podbudowy betonem asfaltowym w ilości 100kg/m2 - 800 m2 - Wykonanie nawierzchni z betonu asfaltowego wg PN-EN </w:t>
      </w:r>
      <w:proofErr w:type="spellStart"/>
      <w:r w:rsidRPr="009533AB">
        <w:rPr>
          <w:rFonts w:ascii="Times New Roman" w:eastAsia="Times New Roman" w:hAnsi="Times New Roman" w:cs="Times New Roman"/>
          <w:sz w:val="24"/>
          <w:szCs w:val="24"/>
        </w:rPr>
        <w:t>w-wa</w:t>
      </w:r>
      <w:proofErr w:type="spellEnd"/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ścieralna gr. 3 cm KR 2 - 800 m2 - Regulacja zaworów wodociągowych usytuowanych w jezdni - 6 szt. - Regulacja pokryw studni kanalizacyjnych - 3 szt. ul. 15 Sierpnia: - Oczyszczenie warstw konstrukcyjnych mechanicznie - 770 m2 - Skropienie warstw konstrukcyjnych emulsją asfaltową - 770 m2 - Wyrównanie istniejącej podbudowy betonem asfaltowym w ilości 100kg/m2 - 770 m2 - Wykonanie nawierzchni z betonu asfaltowego wg PN-EN </w:t>
      </w:r>
      <w:proofErr w:type="spellStart"/>
      <w:r w:rsidRPr="009533AB">
        <w:rPr>
          <w:rFonts w:ascii="Times New Roman" w:eastAsia="Times New Roman" w:hAnsi="Times New Roman" w:cs="Times New Roman"/>
          <w:sz w:val="24"/>
          <w:szCs w:val="24"/>
        </w:rPr>
        <w:t>w-wa</w:t>
      </w:r>
      <w:proofErr w:type="spellEnd"/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ścieralna gr. 3 cm KR 2 - 770 m2 - Regulacja zaworów wodociągowych usytuowanych w jezdni - 7 szt. - Regulacja pokryw studni kanalizacyjnych - 1 szt. ul. 550 </w:t>
      </w:r>
      <w:proofErr w:type="spellStart"/>
      <w:r w:rsidRPr="009533AB">
        <w:rPr>
          <w:rFonts w:ascii="Times New Roman" w:eastAsia="Times New Roman" w:hAnsi="Times New Roman" w:cs="Times New Roman"/>
          <w:sz w:val="24"/>
          <w:szCs w:val="24"/>
        </w:rPr>
        <w:t>Lecia</w:t>
      </w:r>
      <w:proofErr w:type="spellEnd"/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: - Oczyszczenie warstw konstrukcyjnych mechanicznie - 720 m2 - Skropienie warstw konstrukcyjnych </w:t>
      </w:r>
      <w:r w:rsidRPr="009533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emulsją asfaltową - 720 m2 - Wyrównanie istniejącej podbudowy betonem asfaltowym w ilości 100kg/m2 - 720 m2 - Wykonanie nawierzchni z betonu asfaltowego wg PN-EN </w:t>
      </w:r>
      <w:proofErr w:type="spellStart"/>
      <w:r w:rsidRPr="009533AB">
        <w:rPr>
          <w:rFonts w:ascii="Times New Roman" w:eastAsia="Times New Roman" w:hAnsi="Times New Roman" w:cs="Times New Roman"/>
          <w:sz w:val="24"/>
          <w:szCs w:val="24"/>
        </w:rPr>
        <w:t>w-wa</w:t>
      </w:r>
      <w:proofErr w:type="spellEnd"/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ścieralna gr. 3 cm KR 2 - 720 m2 - Regulacja zaworów wodociągowych usytuowanych w jezdni - 8 szt. - Regulacja pokryw studni kanalizacyjnych - 4 szt. ul. Pamięci Wanat: - Oczyszczenie warstw konstrukcyjnych mechanicznie - 647,5 m2 - Skropienie warstw konstrukcyjnych emulsją asfaltową - 647,5 m2 - Wyrównanie istniejącej podbudowy betonem asfaltowym w ilości 100kg/m2 - 647,5 m2 - Wykonanie nawierzchni z betonu asfaltowego wg PN-EN </w:t>
      </w:r>
      <w:proofErr w:type="spellStart"/>
      <w:r w:rsidRPr="009533AB">
        <w:rPr>
          <w:rFonts w:ascii="Times New Roman" w:eastAsia="Times New Roman" w:hAnsi="Times New Roman" w:cs="Times New Roman"/>
          <w:sz w:val="24"/>
          <w:szCs w:val="24"/>
        </w:rPr>
        <w:t>w-wa</w:t>
      </w:r>
      <w:proofErr w:type="spellEnd"/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ścieralna gr. 3 cm KR 2 - 647,5 m2 - Regulacja zaworów wodociągowych usytuowanych w jezdni - 7 szt. - Regulacja pokryw studni kanalizacyjnych - 2 szt. ul. Kwiatowa: - Oczyszczenie warstw konstrukcyjnych mechanicznie - 708 m2 - Skropienie warstw konstrukcyjnych emulsją asfaltową - 708 m2 - Wyrównanie istniejącej podbudowy betonem asfaltowym w ilości 100kg/m2 - 708 m2 - Wykonanie nawierzchni z betonu asfaltowego wg PN-EN </w:t>
      </w:r>
      <w:proofErr w:type="spellStart"/>
      <w:r w:rsidRPr="009533AB">
        <w:rPr>
          <w:rFonts w:ascii="Times New Roman" w:eastAsia="Times New Roman" w:hAnsi="Times New Roman" w:cs="Times New Roman"/>
          <w:sz w:val="24"/>
          <w:szCs w:val="24"/>
        </w:rPr>
        <w:t>w-wa</w:t>
      </w:r>
      <w:proofErr w:type="spellEnd"/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ścieralna gr. 3 cm KR 2 - 708 m2 Zakres robót opisany szczegółowo w kosztorysach ślepych stanowiących załącznik do SIWZ.</w:t>
      </w:r>
    </w:p>
    <w:p w:rsidR="009533AB" w:rsidRPr="009533AB" w:rsidRDefault="009533AB" w:rsidP="009533A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2) Wspólny Słownik Zamówień (CPV):</w:t>
      </w:r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45.23.32.20-7, 45.23.31.40-2.</w:t>
      </w:r>
    </w:p>
    <w:p w:rsidR="009533AB" w:rsidRPr="009533AB" w:rsidRDefault="009533AB" w:rsidP="009533A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3) Czas trwania lub termin wykonania:</w:t>
      </w:r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Okres w dniach: 100.</w:t>
      </w:r>
    </w:p>
    <w:p w:rsidR="009533AB" w:rsidRPr="009533AB" w:rsidRDefault="009533AB" w:rsidP="009533A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Kryteria oceny ofert: </w:t>
      </w:r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najniższa cena. </w:t>
      </w:r>
    </w:p>
    <w:p w:rsidR="009533AB" w:rsidRPr="009533AB" w:rsidRDefault="009533AB" w:rsidP="009533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33AB" w:rsidRPr="009533AB" w:rsidRDefault="009533AB" w:rsidP="009533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CZĘŚĆ Nr:</w:t>
      </w:r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NAZWA:</w:t>
      </w:r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Przebudowa drogi gminnej w miejscowości Łaskarzew - ul. Klonowa.</w:t>
      </w:r>
    </w:p>
    <w:p w:rsidR="009533AB" w:rsidRPr="009533AB" w:rsidRDefault="009533AB" w:rsidP="009533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1) Krótki opis ze wskazaniem wielkości lub zakresu zamówienia:</w:t>
      </w:r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Część III obejmować będzie przebudowę drogi gminnej w miejscowości Łaskarzew -ul. Klonowej. Zakres robót: ROBOTY ROZBIÓRKOWE i PRZYGOTOWAWCZE - Rozebranie krawężników - Rozebranie nawierzchni z kostki betonowej - Rozebranie przepustów i remont przepustów - Roboty ziemne ODWODNIENIE: Roboty ziemne w gr. kat. III z transportem urobku na odkład na </w:t>
      </w:r>
      <w:proofErr w:type="spellStart"/>
      <w:r w:rsidRPr="009533AB">
        <w:rPr>
          <w:rFonts w:ascii="Times New Roman" w:eastAsia="Times New Roman" w:hAnsi="Times New Roman" w:cs="Times New Roman"/>
          <w:sz w:val="24"/>
          <w:szCs w:val="24"/>
        </w:rPr>
        <w:t>odl</w:t>
      </w:r>
      <w:proofErr w:type="spellEnd"/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. do 1 km - 31 m3 - Wykonanie przepustów pod zjazdami - 8 m - Wykonanie ścianek czołowych dla rur o </w:t>
      </w:r>
      <w:proofErr w:type="spellStart"/>
      <w:r w:rsidRPr="009533AB">
        <w:rPr>
          <w:rFonts w:ascii="Times New Roman" w:eastAsia="Times New Roman" w:hAnsi="Times New Roman" w:cs="Times New Roman"/>
          <w:sz w:val="24"/>
          <w:szCs w:val="24"/>
        </w:rPr>
        <w:t>śr</w:t>
      </w:r>
      <w:proofErr w:type="spellEnd"/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. 60 cm (przy przepustach) - szt. 7 - Wykonanie studni rewizyjnej szt.1 - Wykonanie studzienek ściekowych - szt. 2, - Wykonanie </w:t>
      </w:r>
      <w:proofErr w:type="spellStart"/>
      <w:r w:rsidRPr="009533AB">
        <w:rPr>
          <w:rFonts w:ascii="Times New Roman" w:eastAsia="Times New Roman" w:hAnsi="Times New Roman" w:cs="Times New Roman"/>
          <w:sz w:val="24"/>
          <w:szCs w:val="24"/>
        </w:rPr>
        <w:t>przykanalików</w:t>
      </w:r>
      <w:proofErr w:type="spellEnd"/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- 9 m PODBUDOWA: - Oczyszczenie mechaniczne nawierzchni - 2151,6 m2 - Wyrównanie podbudowy mieszanką mineralno - bitumiczną - 108 t NAWIERZCHNIA: - Ułożenie krawężników - 444 m - Ułożenie obrzeży - 256 m - Wykonanie przepustów pod zjazdami - 8 m - Wykonanie nawierzchni z kostki brukowej (chodniki) - 318,4 m2 - Oczyszczenie warstw konstrukcyjnych mechanicznie w ilości 2151,6 m2 - Skropienie warstw konstrukcyjnych emulsją asfaltową w ilości 2151,6 m2 - Wyrównanie istniejącej podbudowy betonem asfaltowym wg PN-EN, KR-2 w ilości ~100 kg/</w:t>
      </w:r>
      <w:proofErr w:type="spellStart"/>
      <w:r w:rsidRPr="009533AB">
        <w:rPr>
          <w:rFonts w:ascii="Times New Roman" w:eastAsia="Times New Roman" w:hAnsi="Times New Roman" w:cs="Times New Roman"/>
          <w:sz w:val="24"/>
          <w:szCs w:val="24"/>
        </w:rPr>
        <w:t>m²</w:t>
      </w:r>
      <w:proofErr w:type="spellEnd"/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- 108 Mg, - Wykonanie nawierzchni z betonu asfaltowego wg PN-EN, </w:t>
      </w:r>
      <w:proofErr w:type="spellStart"/>
      <w:r w:rsidRPr="009533AB">
        <w:rPr>
          <w:rFonts w:ascii="Times New Roman" w:eastAsia="Times New Roman" w:hAnsi="Times New Roman" w:cs="Times New Roman"/>
          <w:sz w:val="24"/>
          <w:szCs w:val="24"/>
        </w:rPr>
        <w:t>w-wa</w:t>
      </w:r>
      <w:proofErr w:type="spellEnd"/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ścieralna, gr. w-wy 3 cm, KR-2 w ilości 2151,6 m2, - Regulacja pionowa zaworów wodociągowych - 6 szt. - Regulacja pionowa studzienek telefonicznych - 1 szt. - Oznakowanie pionowe i poziome Zakres robót opisany szczegółowo w kosztorysie ślepym stanowiącym załącznik do SIWZ..</w:t>
      </w:r>
    </w:p>
    <w:p w:rsidR="009533AB" w:rsidRPr="009533AB" w:rsidRDefault="009533AB" w:rsidP="009533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2) Wspólny Słownik Zamówień (CPV):</w:t>
      </w:r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45.23.32.20-7, 45.23.31.40-2, 45.23.24.51-8, 45.23.32.90-8.</w:t>
      </w:r>
    </w:p>
    <w:p w:rsidR="009533AB" w:rsidRPr="009533AB" w:rsidRDefault="009533AB" w:rsidP="009533A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>3) Czas trwania lub termin wykonania:</w:t>
      </w:r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 Okres w dniach: 100.</w:t>
      </w:r>
    </w:p>
    <w:p w:rsidR="006B05C2" w:rsidRDefault="009533AB" w:rsidP="009533AB">
      <w:pPr>
        <w:numPr>
          <w:ilvl w:val="0"/>
          <w:numId w:val="9"/>
        </w:numPr>
        <w:spacing w:before="100" w:beforeAutospacing="1" w:after="0" w:afterAutospacing="1" w:line="240" w:lineRule="auto"/>
      </w:pPr>
      <w:r w:rsidRPr="009533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Kryteria oceny ofert: </w:t>
      </w:r>
      <w:r w:rsidRPr="009533AB">
        <w:rPr>
          <w:rFonts w:ascii="Times New Roman" w:eastAsia="Times New Roman" w:hAnsi="Times New Roman" w:cs="Times New Roman"/>
          <w:sz w:val="24"/>
          <w:szCs w:val="24"/>
        </w:rPr>
        <w:t xml:space="preserve">najniższa cena. </w:t>
      </w:r>
    </w:p>
    <w:sectPr w:rsidR="006B0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509"/>
    <w:multiLevelType w:val="multilevel"/>
    <w:tmpl w:val="106A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70AC8"/>
    <w:multiLevelType w:val="multilevel"/>
    <w:tmpl w:val="DC6A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A64BC2"/>
    <w:multiLevelType w:val="multilevel"/>
    <w:tmpl w:val="4680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8B34E5"/>
    <w:multiLevelType w:val="multilevel"/>
    <w:tmpl w:val="C5F2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651B10"/>
    <w:multiLevelType w:val="multilevel"/>
    <w:tmpl w:val="CA84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A8315F"/>
    <w:multiLevelType w:val="multilevel"/>
    <w:tmpl w:val="925E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147823"/>
    <w:multiLevelType w:val="multilevel"/>
    <w:tmpl w:val="76C0F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3B7FE9"/>
    <w:multiLevelType w:val="multilevel"/>
    <w:tmpl w:val="AD1E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3803550"/>
    <w:multiLevelType w:val="multilevel"/>
    <w:tmpl w:val="F01A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533AB"/>
    <w:rsid w:val="006B05C2"/>
    <w:rsid w:val="0095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9533AB"/>
  </w:style>
  <w:style w:type="character" w:styleId="Hipercze">
    <w:name w:val="Hyperlink"/>
    <w:basedOn w:val="Domylnaczcionkaakapitu"/>
    <w:uiPriority w:val="99"/>
    <w:semiHidden/>
    <w:unhideWhenUsed/>
    <w:rsid w:val="009533A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5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95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95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95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ny"/>
    <w:rsid w:val="0095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95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astolaskar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2501</Words>
  <Characters>15012</Characters>
  <Application>Microsoft Office Word</Application>
  <DocSecurity>0</DocSecurity>
  <Lines>125</Lines>
  <Paragraphs>34</Paragraphs>
  <ScaleCrop>false</ScaleCrop>
  <Company/>
  <LinksUpToDate>false</LinksUpToDate>
  <CharactersWithSpaces>17479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2014-04-29T13:47:00Z</cp:lastPrinted>
  <dcterms:created xsi:type="dcterms:W3CDTF">2014-04-29T13:46:00Z</dcterms:created>
  <dcterms:modified xsi:type="dcterms:W3CDTF">2014-04-29T13:51:00Z</dcterms:modified>
</cp:coreProperties>
</file>